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9B01AB" w:rsidRDefault="006E7752" w:rsidP="00C543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результатам экспертизы</w:t>
      </w:r>
    </w:p>
    <w:p w:rsidR="00866B0B" w:rsidRPr="009B01AB" w:rsidRDefault="00866B0B" w:rsidP="00A702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866B0B" w:rsidRPr="009B01AB" w:rsidRDefault="00866B0B" w:rsidP="00A702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12.11.2018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и туризма на территории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9B01AB" w:rsidRDefault="00866B0B" w:rsidP="00C543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3564" w:rsidRPr="009B01AB" w:rsidRDefault="00093564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программы в контрольно-счетную палату                         Ханты-Мансийского района ответственным исполнителем</w:t>
      </w:r>
      <w:r w:rsidR="0006089C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отделом                         по культуре, спорту и социальной политике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089C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(далее</w:t>
      </w:r>
      <w:r w:rsidR="0006089C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089C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предоставлены следующие копии документов:                         </w:t>
      </w:r>
    </w:p>
    <w:p w:rsidR="00866B0B" w:rsidRPr="007A0748" w:rsidRDefault="00866B0B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пояснительной записки</w:t>
      </w:r>
      <w:r w:rsidR="004004AC"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0748"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>09.07</w:t>
      </w:r>
      <w:r w:rsidR="0006089C"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4004AC"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0748"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>01.22</w:t>
      </w:r>
      <w:r w:rsidR="0006089C"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-Исх-</w:t>
      </w:r>
      <w:r w:rsidR="007A0748"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06089C" w:rsidRPr="007A07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B0B" w:rsidRPr="00CE3C32" w:rsidRDefault="00866B0B" w:rsidP="00A70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заключения комитета экономической политики администрации Ханты-Мансийского района от </w:t>
      </w:r>
      <w:r w:rsidR="00CE3C32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26.07</w:t>
      </w:r>
      <w:r w:rsidR="0006089C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07-Исх-</w:t>
      </w:r>
      <w:r w:rsidR="00CE3C32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1496</w:t>
      </w: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B0B" w:rsidRPr="00CE3C32" w:rsidRDefault="00866B0B" w:rsidP="000608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заключения комитета по финансам администрации                     Ханты-Мансийского района от </w:t>
      </w:r>
      <w:r w:rsidR="00CE3C32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19.07</w:t>
      </w:r>
      <w:r w:rsidR="00FC7010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05-Исх-</w:t>
      </w:r>
      <w:r w:rsidR="00CE3C32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1286</w:t>
      </w: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B0B" w:rsidRPr="00CE3C32" w:rsidRDefault="00866B0B" w:rsidP="000608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92114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департамента имущественных и земельных отношений администрации Ханты-Мансийского района                                       от 13.07.2021 № 04-Исх-338</w:t>
      </w: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C30" w:rsidRDefault="00866B0B" w:rsidP="000608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089C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114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 антикоррупционной экспертизы                (об отсутствии коррупциогенных факторов) юридическо-правового управления администрации Ханты-Мансийского района                                       от 28.07.2021 № 166</w:t>
      </w:r>
      <w:r w:rsidR="0006089C" w:rsidRPr="00CE3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79C" w:rsidRPr="003B3006" w:rsidRDefault="00A5079C" w:rsidP="00A507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006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нарушение требований                  пункта 4.3. раздела 4. «Экспертиза и согласование проекта муниципальной программы» постановления администрации </w:t>
      </w:r>
      <w:r w:rsidR="00CD613F" w:rsidRPr="003B3006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3B3006">
        <w:rPr>
          <w:rFonts w:ascii="Times New Roman" w:hAnsi="Times New Roman" w:cs="Times New Roman"/>
          <w:i/>
          <w:sz w:val="28"/>
          <w:szCs w:val="28"/>
        </w:rPr>
        <w:t>Ханты-Мансийского района     от 02.10.2020 № 274 «О внесении изменений в постановление администрации Ханты-Мансийского района                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</w:t>
      </w:r>
      <w:bookmarkStart w:id="0" w:name="_GoBack"/>
      <w:bookmarkEnd w:id="0"/>
      <w:r w:rsidRPr="003B3006">
        <w:rPr>
          <w:rFonts w:ascii="Times New Roman" w:hAnsi="Times New Roman" w:cs="Times New Roman"/>
          <w:i/>
          <w:sz w:val="28"/>
          <w:szCs w:val="28"/>
        </w:rPr>
        <w:t xml:space="preserve">ограмм Ханты-Мансийского района, их формирования, утверждения и реализации». При внесении изменений в муниципальную программу проект муниципальной программы направляется ответственным исполнителем на экспертизу в последовательности, определенной </w:t>
      </w:r>
      <w:hyperlink r:id="rId8" w:anchor="P2033" w:history="1">
        <w:r w:rsidRPr="003B3006">
          <w:rPr>
            <w:rFonts w:ascii="Times New Roman" w:hAnsi="Times New Roman" w:cs="Times New Roman"/>
            <w:i/>
            <w:sz w:val="28"/>
            <w:szCs w:val="28"/>
          </w:rPr>
          <w:t>пунктами 4.4</w:t>
        </w:r>
      </w:hyperlink>
      <w:r w:rsidRPr="003B3006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9" w:anchor="P2040" w:history="1">
        <w:r w:rsidRPr="003B3006">
          <w:rPr>
            <w:rFonts w:ascii="Times New Roman" w:hAnsi="Times New Roman" w:cs="Times New Roman"/>
            <w:i/>
            <w:sz w:val="28"/>
            <w:szCs w:val="28"/>
          </w:rPr>
          <w:t>4.7</w:t>
        </w:r>
      </w:hyperlink>
      <w:r w:rsidRPr="003B3006">
        <w:rPr>
          <w:rFonts w:ascii="Times New Roman" w:hAnsi="Times New Roman" w:cs="Times New Roman"/>
          <w:i/>
          <w:sz w:val="28"/>
          <w:szCs w:val="28"/>
        </w:rPr>
        <w:t xml:space="preserve"> Порядка, а именно:</w:t>
      </w:r>
    </w:p>
    <w:p w:rsidR="00A5079C" w:rsidRPr="003B3006" w:rsidRDefault="00A5079C" w:rsidP="00A507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006">
        <w:rPr>
          <w:rFonts w:ascii="Times New Roman" w:hAnsi="Times New Roman" w:cs="Times New Roman"/>
          <w:i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A5079C" w:rsidRPr="003B3006" w:rsidRDefault="00A5079C" w:rsidP="00A507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006">
        <w:rPr>
          <w:rFonts w:ascii="Times New Roman" w:hAnsi="Times New Roman" w:cs="Times New Roman"/>
          <w:i/>
          <w:sz w:val="28"/>
          <w:szCs w:val="28"/>
        </w:rPr>
        <w:t>2. комитет по финансам администрации Ханты-Мансийского района;</w:t>
      </w:r>
    </w:p>
    <w:p w:rsidR="00A5079C" w:rsidRPr="003B3006" w:rsidRDefault="00A5079C" w:rsidP="00A507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006">
        <w:rPr>
          <w:rFonts w:ascii="Times New Roman" w:hAnsi="Times New Roman" w:cs="Times New Roman"/>
          <w:i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A5079C" w:rsidRPr="00A5079C" w:rsidRDefault="00A5079C" w:rsidP="00A507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006">
        <w:rPr>
          <w:rFonts w:ascii="Times New Roman" w:hAnsi="Times New Roman" w:cs="Times New Roman"/>
          <w:i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ED527A" w:rsidRPr="000F1849" w:rsidRDefault="00ED527A" w:rsidP="00ED52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EC29B5" w:rsidRPr="00EF424C" w:rsidRDefault="003545EC" w:rsidP="0035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27A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EF424C">
        <w:rPr>
          <w:rFonts w:ascii="Times New Roman" w:hAnsi="Times New Roman" w:cs="Times New Roman"/>
          <w:sz w:val="28"/>
          <w:szCs w:val="28"/>
        </w:rPr>
        <w:t xml:space="preserve"> увеличив </w:t>
      </w:r>
      <w:r w:rsidR="00EF424C" w:rsidRPr="00ED527A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EF424C">
        <w:rPr>
          <w:rFonts w:ascii="Times New Roman" w:hAnsi="Times New Roman" w:cs="Times New Roman"/>
          <w:sz w:val="28"/>
          <w:szCs w:val="28"/>
        </w:rPr>
        <w:t xml:space="preserve">              по мероприятию </w:t>
      </w:r>
      <w:r w:rsidR="00EF424C" w:rsidRPr="00EF424C">
        <w:rPr>
          <w:rFonts w:ascii="Times New Roman" w:hAnsi="Times New Roman" w:cs="Times New Roman"/>
          <w:sz w:val="28"/>
          <w:szCs w:val="28"/>
        </w:rPr>
        <w:t>«Создание условий для удовлетворения потребности населения района в оказании туристских услуг (содержание учреждения МБУ «ДЦ «</w:t>
      </w:r>
      <w:proofErr w:type="spellStart"/>
      <w:r w:rsidR="00EF424C" w:rsidRPr="00EF424C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EF424C" w:rsidRPr="00EF424C">
        <w:rPr>
          <w:rFonts w:ascii="Times New Roman" w:hAnsi="Times New Roman" w:cs="Times New Roman"/>
          <w:sz w:val="28"/>
          <w:szCs w:val="28"/>
        </w:rPr>
        <w:t>»)»</w:t>
      </w:r>
      <w:r w:rsidR="00EF424C">
        <w:rPr>
          <w:rFonts w:ascii="Times New Roman" w:hAnsi="Times New Roman" w:cs="Times New Roman"/>
          <w:sz w:val="28"/>
          <w:szCs w:val="28"/>
        </w:rPr>
        <w:t xml:space="preserve"> на 287,3 тыс. рублей на выплату </w:t>
      </w:r>
      <w:r w:rsidR="00EF424C" w:rsidRPr="002C5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заработн</w:t>
      </w:r>
      <w:r w:rsidR="00EF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EF424C" w:rsidRPr="002C5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плат</w:t>
      </w:r>
      <w:r w:rsidR="00EF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EF424C" w:rsidRPr="002C5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F424C" w:rsidRPr="002C5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начислени</w:t>
      </w:r>
      <w:r w:rsidR="00EF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EF424C" w:rsidRPr="002C5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оплате труда</w:t>
      </w:r>
      <w:r w:rsidR="00EF4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65614" w:rsidRDefault="00D65614" w:rsidP="00D65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346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                                что решением Думы Ханты-Мансийского района  от 31.01.2018 № 246                   определено, </w:t>
      </w:r>
      <w:r w:rsidRPr="00B63346">
        <w:rPr>
          <w:rFonts w:ascii="Times New Roman" w:hAnsi="Times New Roman" w:cs="Times New Roman"/>
          <w:i/>
          <w:sz w:val="28"/>
          <w:szCs w:val="28"/>
        </w:rPr>
        <w:t>что при формировании фонда оплаты труда работников, руководителей в пределах объема субсидии на выполнение муниципального задания, из бюджета Ханты-Мансийского района и выплат за счет средств, поступающих от приносящей доход деятельности муниципального бюджетного учреждения</w:t>
      </w:r>
      <w:r w:rsidRPr="00B63346">
        <w:rPr>
          <w:rFonts w:ascii="Times New Roman" w:hAnsi="Times New Roman" w:cs="Times New Roman"/>
          <w:sz w:val="28"/>
          <w:szCs w:val="28"/>
        </w:rPr>
        <w:t xml:space="preserve"> </w:t>
      </w:r>
      <w:r w:rsidRPr="00B63346">
        <w:rPr>
          <w:rFonts w:ascii="Times New Roman" w:hAnsi="Times New Roman" w:cs="Times New Roman"/>
          <w:b/>
          <w:i/>
          <w:sz w:val="28"/>
          <w:szCs w:val="28"/>
        </w:rPr>
        <w:t>единовременная выплата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B63346">
        <w:rPr>
          <w:rFonts w:ascii="Times New Roman" w:hAnsi="Times New Roman" w:cs="Times New Roman"/>
          <w:b/>
          <w:i/>
          <w:sz w:val="28"/>
          <w:szCs w:val="28"/>
        </w:rPr>
        <w:t>к ежегодному оплачиваемому отпуску за счет средств бюджета Ханты-Мансийского района устанавливается, в</w:t>
      </w:r>
      <w:proofErr w:type="gramEnd"/>
      <w:r w:rsidRPr="00B63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63346">
        <w:rPr>
          <w:rFonts w:ascii="Times New Roman" w:hAnsi="Times New Roman" w:cs="Times New Roman"/>
          <w:b/>
          <w:i/>
          <w:sz w:val="28"/>
          <w:szCs w:val="28"/>
        </w:rPr>
        <w:t>размере</w:t>
      </w:r>
      <w:proofErr w:type="gramEnd"/>
      <w:r w:rsidRPr="00B63346">
        <w:rPr>
          <w:rFonts w:ascii="Times New Roman" w:hAnsi="Times New Roman" w:cs="Times New Roman"/>
          <w:b/>
          <w:i/>
          <w:sz w:val="28"/>
          <w:szCs w:val="28"/>
        </w:rPr>
        <w:t xml:space="preserve"> двух фондов оплаты труда, определяемых из расчета: суммы месячного фонда оплаты труда по занимаемой должности, и умноженных на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24C" w:rsidRDefault="00EF424C" w:rsidP="00EF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34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3346">
        <w:rPr>
          <w:rFonts w:ascii="Times New Roman" w:hAnsi="Times New Roman" w:cs="Times New Roman"/>
          <w:sz w:val="28"/>
          <w:szCs w:val="28"/>
        </w:rPr>
        <w:t xml:space="preserve"> в предоставленных расчетах учреждения</w:t>
      </w:r>
      <w:r w:rsidR="00D65614">
        <w:rPr>
          <w:rFonts w:ascii="Times New Roman" w:hAnsi="Times New Roman" w:cs="Times New Roman"/>
          <w:sz w:val="28"/>
          <w:szCs w:val="28"/>
        </w:rPr>
        <w:t xml:space="preserve"> к проекту бюджета Ханты-Мансийского района</w:t>
      </w:r>
      <w:r w:rsidRPr="00B63346">
        <w:rPr>
          <w:rFonts w:ascii="Times New Roman" w:hAnsi="Times New Roman" w:cs="Times New Roman"/>
          <w:sz w:val="28"/>
          <w:szCs w:val="28"/>
        </w:rPr>
        <w:t xml:space="preserve">, единовременная выплата </w:t>
      </w:r>
      <w:r w:rsidR="00D656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63346">
        <w:rPr>
          <w:rFonts w:ascii="Times New Roman" w:hAnsi="Times New Roman" w:cs="Times New Roman"/>
          <w:sz w:val="28"/>
          <w:szCs w:val="28"/>
        </w:rPr>
        <w:t xml:space="preserve">к ежегодному оплачиваемому отпуску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3346">
        <w:rPr>
          <w:rFonts w:ascii="Times New Roman" w:hAnsi="Times New Roman" w:cs="Times New Roman"/>
          <w:sz w:val="28"/>
          <w:szCs w:val="28"/>
        </w:rPr>
        <w:t>Ханты-Мансийского района установлена в размере двух фондов оплаты труда, определяемых из расчета: суммы месячного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46">
        <w:rPr>
          <w:rFonts w:ascii="Times New Roman" w:hAnsi="Times New Roman" w:cs="Times New Roman"/>
          <w:sz w:val="28"/>
          <w:szCs w:val="28"/>
        </w:rPr>
        <w:t>по занимаемой должности, установленного Положением учреждения и одной двенадцатой премии по результатам работы за год, квартал, и умноженных на 2.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346">
        <w:rPr>
          <w:rFonts w:ascii="Times New Roman" w:hAnsi="Times New Roman" w:cs="Times New Roman"/>
          <w:sz w:val="28"/>
          <w:szCs w:val="28"/>
        </w:rPr>
        <w:t xml:space="preserve"> превышение составило – 355 337,22 рублей: </w:t>
      </w:r>
      <w:r w:rsidR="000124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3346">
        <w:rPr>
          <w:rFonts w:ascii="Times New Roman" w:hAnsi="Times New Roman" w:cs="Times New Roman"/>
          <w:sz w:val="28"/>
          <w:szCs w:val="28"/>
        </w:rPr>
        <w:t xml:space="preserve">211 КОСГУ – 307 975,72 рублей, 213 КОСГУ – 47 361,5 рубль. </w:t>
      </w:r>
    </w:p>
    <w:p w:rsidR="00CB230B" w:rsidRDefault="00CB230B" w:rsidP="00A000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проектом программы предлагается на 2021 год увеличить бюджетные ассигнования </w:t>
      </w:r>
      <w:r w:rsidRPr="00A0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                 района на 0,1 тыс.</w:t>
      </w:r>
      <w:r w:rsidR="003B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по мероприятию «</w:t>
      </w:r>
      <w:r w:rsidRPr="00CB23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2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 с</w:t>
      </w:r>
      <w:r w:rsidRPr="00CB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офинансирование расходов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B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</w:t>
      </w:r>
      <w:r w:rsidR="00F4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B23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участия в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части предлагаемых изменений не предоставлены.</w:t>
      </w:r>
    </w:p>
    <w:p w:rsidR="003B3006" w:rsidRDefault="003B3006" w:rsidP="003B3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плановый период 2022 и 2023 годов уменьшаются</w:t>
      </w:r>
      <w:r w:rsidRPr="003B3006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Pr="003B30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из средств бюджета Ханты-Мансийского района                                   по мероприятию «1.2.10</w:t>
      </w:r>
      <w:r w:rsidRPr="003B3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«Субсидия на софинансирование мероприятий на расходы муниципальных образований по развитию сети спортивных объектов шаговой доступности» на 1,3 тыс. рублей и 4,7 тыс. рублей соответственно.</w:t>
      </w:r>
    </w:p>
    <w:p w:rsidR="002776D3" w:rsidRPr="00621C71" w:rsidRDefault="002776D3" w:rsidP="0027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71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AE4AEA" w:rsidRPr="00B6054F" w:rsidRDefault="00AE4AEA" w:rsidP="00AE4A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AE4AEA" w:rsidRDefault="003B3006" w:rsidP="00AE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AEA" w:rsidRPr="002C4287">
        <w:rPr>
          <w:rFonts w:ascii="Times New Roman" w:hAnsi="Times New Roman" w:cs="Times New Roman"/>
          <w:sz w:val="28"/>
          <w:szCs w:val="28"/>
        </w:rPr>
        <w:t xml:space="preserve">ояснительная записка не содержит </w:t>
      </w:r>
      <w:r w:rsidR="00AE4AEA" w:rsidRPr="00351C24">
        <w:rPr>
          <w:rFonts w:ascii="Times New Roman" w:hAnsi="Times New Roman" w:cs="Times New Roman"/>
          <w:sz w:val="28"/>
          <w:szCs w:val="28"/>
        </w:rPr>
        <w:t>информацию о результатах проведения антикоррупционной экспертизы проекта нормативного правового акта</w:t>
      </w:r>
      <w:r w:rsidR="00AE4AEA" w:rsidRPr="002C4287">
        <w:rPr>
          <w:rFonts w:ascii="Times New Roman" w:hAnsi="Times New Roman" w:cs="Times New Roman"/>
          <w:sz w:val="28"/>
          <w:szCs w:val="28"/>
        </w:rPr>
        <w:t>, что не соответствует требованиям подпункта 5.3.2 пункта 5.3 раздела V постановления администрации Ханты-Мансийского района от 3</w:t>
      </w:r>
      <w:r w:rsidR="00AE4AEA">
        <w:rPr>
          <w:rFonts w:ascii="Times New Roman" w:hAnsi="Times New Roman" w:cs="Times New Roman"/>
          <w:sz w:val="28"/>
          <w:szCs w:val="28"/>
        </w:rPr>
        <w:t xml:space="preserve">0.11.2017 № 356 </w:t>
      </w:r>
      <w:r w:rsidR="00AE4AEA" w:rsidRPr="002C4287">
        <w:rPr>
          <w:rFonts w:ascii="Times New Roman" w:hAnsi="Times New Roman" w:cs="Times New Roman"/>
          <w:sz w:val="28"/>
          <w:szCs w:val="28"/>
        </w:rPr>
        <w:t xml:space="preserve">«Об утверждении Инструкции по делопроизводству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4AEA" w:rsidRPr="002C4287">
        <w:rPr>
          <w:rFonts w:ascii="Times New Roman" w:hAnsi="Times New Roman" w:cs="Times New Roman"/>
          <w:sz w:val="28"/>
          <w:szCs w:val="28"/>
        </w:rPr>
        <w:t xml:space="preserve">в администрации Ханты-Мансийского района» и пункта 2.2. раздела 2. «Формирование муниципальной программы» постановления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Ханты-Мансийского района, их формирования,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4AEA" w:rsidRPr="002C4287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A828C5" w:rsidRDefault="00980FE0" w:rsidP="006B5D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6B5DE5" w:rsidRDefault="00630C85" w:rsidP="00630C8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вышеизложенное, контрольно-счетная палата </w:t>
      </w:r>
      <w:r w:rsidRPr="005C0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рекомендует представленный Проект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C0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утверждению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30C85" w:rsidRDefault="00630C85" w:rsidP="00630C8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0C85" w:rsidRDefault="00630C85" w:rsidP="00630C8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630C85" w:rsidSect="00BF6A20"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6E" w:rsidRDefault="0001246E" w:rsidP="00617B40">
      <w:pPr>
        <w:spacing w:after="0" w:line="240" w:lineRule="auto"/>
      </w:pPr>
      <w:r>
        <w:separator/>
      </w:r>
    </w:p>
  </w:endnote>
  <w:endnote w:type="continuationSeparator" w:id="0">
    <w:p w:rsidR="0001246E" w:rsidRDefault="0001246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1246E" w:rsidRDefault="00881684">
        <w:pPr>
          <w:pStyle w:val="a8"/>
          <w:jc w:val="right"/>
        </w:pPr>
        <w:r>
          <w:fldChar w:fldCharType="begin"/>
        </w:r>
        <w:r w:rsidR="003B3006">
          <w:instrText>PAGE   \* MERGEFORMAT</w:instrText>
        </w:r>
        <w:r>
          <w:fldChar w:fldCharType="separate"/>
        </w:r>
        <w:r w:rsidR="006E7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46E" w:rsidRDefault="000124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6E" w:rsidRDefault="0001246E" w:rsidP="00617B40">
      <w:pPr>
        <w:spacing w:after="0" w:line="240" w:lineRule="auto"/>
      </w:pPr>
      <w:r>
        <w:separator/>
      </w:r>
    </w:p>
  </w:footnote>
  <w:footnote w:type="continuationSeparator" w:id="0">
    <w:p w:rsidR="0001246E" w:rsidRDefault="0001246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FB3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D9F"/>
    <w:rsid w:val="0021693B"/>
    <w:rsid w:val="00225C7D"/>
    <w:rsid w:val="00225D78"/>
    <w:rsid w:val="002300FD"/>
    <w:rsid w:val="00230349"/>
    <w:rsid w:val="00230E46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A14"/>
    <w:rsid w:val="002B2C9A"/>
    <w:rsid w:val="002B6F44"/>
    <w:rsid w:val="002B7967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3B38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43BF0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794"/>
    <w:rsid w:val="003B15FE"/>
    <w:rsid w:val="003B3006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326D1"/>
    <w:rsid w:val="00532CA8"/>
    <w:rsid w:val="005338AF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7752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65F1"/>
    <w:rsid w:val="00782C13"/>
    <w:rsid w:val="00783B60"/>
    <w:rsid w:val="0078658F"/>
    <w:rsid w:val="00787CC0"/>
    <w:rsid w:val="00787F8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68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6E99"/>
    <w:rsid w:val="00BF0F68"/>
    <w:rsid w:val="00BF262A"/>
    <w:rsid w:val="00BF5028"/>
    <w:rsid w:val="00BF6A20"/>
    <w:rsid w:val="00BF6AD3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DF8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92BF1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E5B9-92AB-4EC2-94FE-CF0A12E1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2021-08-05T05:02:00Z</dcterms:modified>
</cp:coreProperties>
</file>